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6964" w:rsidRDefault="005952DD">
      <w:bookmarkStart w:id="0" w:name="_GoBack"/>
      <w:bookmarkEnd w:id="0"/>
      <w:r>
        <w:rPr>
          <w:b/>
          <w:sz w:val="44"/>
          <w:szCs w:val="44"/>
        </w:rPr>
        <w:t>Chapter 9:  Sponges, Cnidarians, and Worms</w:t>
      </w:r>
    </w:p>
    <w:p w:rsidR="00CD6964" w:rsidRDefault="00CD6964"/>
    <w:p w:rsidR="00CD6964" w:rsidRDefault="005952DD">
      <w:r>
        <w:rPr>
          <w:b/>
          <w:sz w:val="32"/>
          <w:szCs w:val="32"/>
        </w:rPr>
        <w:t>Be able to:</w:t>
      </w:r>
    </w:p>
    <w:p w:rsidR="00CD6964" w:rsidRDefault="00CD6964"/>
    <w:p w:rsidR="00CD6964" w:rsidRDefault="005952DD">
      <w:pPr>
        <w:numPr>
          <w:ilvl w:val="0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Describe cellular organization in animals</w:t>
      </w:r>
    </w:p>
    <w:p w:rsidR="00CD6964" w:rsidRDefault="005952DD">
      <w:pPr>
        <w:numPr>
          <w:ilvl w:val="0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Identify the major functions of animals</w:t>
      </w:r>
    </w:p>
    <w:p w:rsidR="00CD6964" w:rsidRDefault="005952DD">
      <w:pPr>
        <w:numPr>
          <w:ilvl w:val="0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Describe how animals are classified</w:t>
      </w:r>
    </w:p>
    <w:p w:rsidR="00CD6964" w:rsidRDefault="005952DD">
      <w:pPr>
        <w:numPr>
          <w:ilvl w:val="0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Define symmetry</w:t>
      </w:r>
    </w:p>
    <w:p w:rsidR="00CD6964" w:rsidRDefault="005952DD">
      <w:pPr>
        <w:numPr>
          <w:ilvl w:val="0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Infer information about animals based on their symmetry</w:t>
      </w:r>
    </w:p>
    <w:p w:rsidR="00CD6964" w:rsidRDefault="005952DD">
      <w:pPr>
        <w:numPr>
          <w:ilvl w:val="0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Describe the characteristics of sponges</w:t>
      </w:r>
    </w:p>
    <w:p w:rsidR="00CD6964" w:rsidRDefault="005952DD">
      <w:pPr>
        <w:numPr>
          <w:ilvl w:val="0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Describe the characteristics of cnidarians</w:t>
      </w:r>
    </w:p>
    <w:p w:rsidR="00CD6964" w:rsidRDefault="005952DD">
      <w:pPr>
        <w:numPr>
          <w:ilvl w:val="0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Differentiate between the body plans of major groups of cnidarians</w:t>
      </w:r>
    </w:p>
    <w:p w:rsidR="00CD6964" w:rsidRDefault="005952DD">
      <w:pPr>
        <w:numPr>
          <w:ilvl w:val="0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Identify the three main phyla of worms</w:t>
      </w:r>
    </w:p>
    <w:p w:rsidR="00CD6964" w:rsidRDefault="005952DD">
      <w:pPr>
        <w:numPr>
          <w:ilvl w:val="0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Describe the main characteristics of each phylum of worms</w:t>
      </w:r>
    </w:p>
    <w:p w:rsidR="00CD6964" w:rsidRDefault="005952DD">
      <w:pPr>
        <w:numPr>
          <w:ilvl w:val="0"/>
          <w:numId w:val="1"/>
        </w:numPr>
        <w:spacing w:line="276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Label the</w:t>
      </w:r>
      <w:r>
        <w:rPr>
          <w:sz w:val="28"/>
          <w:szCs w:val="28"/>
        </w:rPr>
        <w:t xml:space="preserve"> internal structures of an earthworm</w:t>
      </w:r>
    </w:p>
    <w:p w:rsidR="00CD6964" w:rsidRDefault="00CD6964">
      <w:pPr>
        <w:ind w:left="360"/>
      </w:pPr>
    </w:p>
    <w:p w:rsidR="00CD6964" w:rsidRDefault="005952DD">
      <w:pPr>
        <w:tabs>
          <w:tab w:val="left" w:pos="1800"/>
        </w:tabs>
        <w:ind w:left="1890" w:hanging="1890"/>
      </w:pPr>
      <w:r>
        <w:rPr>
          <w:b/>
          <w:sz w:val="32"/>
          <w:szCs w:val="32"/>
        </w:rPr>
        <w:t>Vocabulary: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i/>
        </w:rPr>
        <w:t xml:space="preserve">NB  </w:t>
      </w:r>
      <w:r>
        <w:rPr>
          <w:b/>
          <w:i/>
          <w:sz w:val="20"/>
          <w:szCs w:val="20"/>
        </w:rPr>
        <w:t xml:space="preserve"> Use your book, handout, notes, and other sources to complete </w:t>
      </w:r>
      <w:r>
        <w:rPr>
          <w:b/>
          <w:i/>
          <w:sz w:val="20"/>
          <w:szCs w:val="20"/>
          <w:u w:val="single"/>
        </w:rPr>
        <w:t>and add to</w:t>
      </w:r>
      <w:r>
        <w:rPr>
          <w:b/>
          <w:i/>
          <w:sz w:val="20"/>
          <w:szCs w:val="20"/>
        </w:rPr>
        <w:t xml:space="preserve"> the provided vocabulary words.  Be sure to update with your own clarifying notes, definitions and examples.  The list below may </w:t>
      </w:r>
      <w:r>
        <w:rPr>
          <w:b/>
          <w:i/>
          <w:sz w:val="20"/>
          <w:szCs w:val="20"/>
        </w:rPr>
        <w:t>not be comprehensive.</w:t>
      </w:r>
    </w:p>
    <w:tbl>
      <w:tblPr>
        <w:tblStyle w:val="a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920"/>
      </w:tblGrid>
      <w:tr w:rsidR="00CD6964">
        <w:trPr>
          <w:trHeight w:val="54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Tissue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  <w:jc w:val="center"/>
            </w:pPr>
          </w:p>
          <w:p w:rsidR="00CD6964" w:rsidRDefault="00CD6964">
            <w:pPr>
              <w:spacing w:after="40"/>
              <w:jc w:val="center"/>
            </w:pPr>
          </w:p>
        </w:tc>
      </w:tr>
      <w:tr w:rsidR="00CD6964">
        <w:trPr>
          <w:trHeight w:val="60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Organ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  <w:jc w:val="center"/>
            </w:pPr>
          </w:p>
          <w:p w:rsidR="00CD6964" w:rsidRDefault="00CD6964">
            <w:pPr>
              <w:spacing w:after="40"/>
              <w:jc w:val="center"/>
            </w:pPr>
          </w:p>
        </w:tc>
      </w:tr>
      <w:tr w:rsidR="00CD6964">
        <w:trPr>
          <w:trHeight w:val="62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Sexual reproduction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  <w:jc w:val="center"/>
            </w:pPr>
          </w:p>
          <w:p w:rsidR="00CD6964" w:rsidRDefault="00CD6964">
            <w:pPr>
              <w:spacing w:after="40"/>
              <w:jc w:val="center"/>
            </w:pPr>
          </w:p>
        </w:tc>
      </w:tr>
      <w:tr w:rsidR="00CD6964">
        <w:trPr>
          <w:trHeight w:val="62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Asexual reproduction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  <w:jc w:val="center"/>
            </w:pPr>
          </w:p>
          <w:p w:rsidR="00CD6964" w:rsidRDefault="00CD6964">
            <w:pPr>
              <w:spacing w:after="40"/>
              <w:jc w:val="center"/>
            </w:pPr>
          </w:p>
        </w:tc>
      </w:tr>
      <w:tr w:rsidR="00CD6964">
        <w:trPr>
          <w:trHeight w:val="60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Phylum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  <w:jc w:val="center"/>
            </w:pPr>
          </w:p>
          <w:p w:rsidR="00CD6964" w:rsidRDefault="00CD6964">
            <w:pPr>
              <w:spacing w:after="40"/>
              <w:jc w:val="center"/>
            </w:pPr>
          </w:p>
        </w:tc>
      </w:tr>
      <w:tr w:rsidR="00CD6964">
        <w:trPr>
          <w:trHeight w:val="52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Vertebrate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  <w:jc w:val="center"/>
            </w:pPr>
          </w:p>
          <w:p w:rsidR="00CD6964" w:rsidRDefault="00CD6964">
            <w:pPr>
              <w:spacing w:after="40"/>
              <w:jc w:val="center"/>
            </w:pPr>
          </w:p>
        </w:tc>
      </w:tr>
      <w:tr w:rsidR="00CD6964">
        <w:trPr>
          <w:trHeight w:val="34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Invertebrate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  <w:p w:rsidR="00CD6964" w:rsidRDefault="00CD6964">
            <w:pPr>
              <w:spacing w:after="40"/>
            </w:pPr>
          </w:p>
        </w:tc>
      </w:tr>
      <w:tr w:rsidR="00CD6964">
        <w:trPr>
          <w:trHeight w:val="52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Bilateral symmetry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  <w:p w:rsidR="00CD6964" w:rsidRDefault="00CD6964">
            <w:pPr>
              <w:spacing w:after="40"/>
            </w:pPr>
          </w:p>
        </w:tc>
      </w:tr>
      <w:tr w:rsidR="00CD6964">
        <w:trPr>
          <w:trHeight w:val="52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lastRenderedPageBreak/>
              <w:t>Radial symmetry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  <w:p w:rsidR="00CD6964" w:rsidRDefault="00CD6964">
            <w:pPr>
              <w:spacing w:after="40"/>
            </w:pPr>
          </w:p>
        </w:tc>
      </w:tr>
      <w:tr w:rsidR="00CD6964">
        <w:trPr>
          <w:trHeight w:val="52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Larva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  <w:p w:rsidR="00CD6964" w:rsidRDefault="00CD6964">
            <w:pPr>
              <w:spacing w:after="40"/>
            </w:pPr>
          </w:p>
        </w:tc>
      </w:tr>
      <w:tr w:rsidR="00CD6964">
        <w:trPr>
          <w:trHeight w:val="52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Polyp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  <w:p w:rsidR="00CD6964" w:rsidRDefault="00CD6964">
            <w:pPr>
              <w:spacing w:after="40"/>
            </w:pPr>
          </w:p>
        </w:tc>
      </w:tr>
      <w:tr w:rsidR="00CD6964">
        <w:trPr>
          <w:trHeight w:val="50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Medusa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  <w:p w:rsidR="00CD6964" w:rsidRDefault="00CD6964">
            <w:pPr>
              <w:spacing w:after="40"/>
            </w:pPr>
          </w:p>
        </w:tc>
      </w:tr>
      <w:tr w:rsidR="00CD6964">
        <w:trPr>
          <w:trHeight w:val="40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Colony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  <w:p w:rsidR="00CD6964" w:rsidRDefault="00CD6964">
            <w:pPr>
              <w:spacing w:after="40"/>
            </w:pPr>
          </w:p>
        </w:tc>
      </w:tr>
      <w:tr w:rsidR="00CD6964">
        <w:trPr>
          <w:trHeight w:val="32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Parasite</w:t>
            </w:r>
          </w:p>
          <w:p w:rsidR="00CD6964" w:rsidRDefault="00CD6964"/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  <w:p w:rsidR="00CD6964" w:rsidRDefault="00CD6964">
            <w:pPr>
              <w:spacing w:after="40"/>
            </w:pPr>
          </w:p>
        </w:tc>
      </w:tr>
      <w:tr w:rsidR="00CD6964">
        <w:trPr>
          <w:trHeight w:val="42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Host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  <w:p w:rsidR="00CD6964" w:rsidRDefault="00CD6964">
            <w:pPr>
              <w:spacing w:after="40"/>
            </w:pPr>
          </w:p>
        </w:tc>
      </w:tr>
      <w:tr w:rsidR="00CD6964">
        <w:trPr>
          <w:trHeight w:val="36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Free-living organism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  <w:p w:rsidR="00CD6964" w:rsidRDefault="00CD6964">
            <w:pPr>
              <w:spacing w:after="40"/>
            </w:pPr>
          </w:p>
        </w:tc>
      </w:tr>
      <w:tr w:rsidR="00CD6964">
        <w:trPr>
          <w:trHeight w:val="62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Scavenger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</w:tc>
      </w:tr>
      <w:tr w:rsidR="00CD6964">
        <w:trPr>
          <w:trHeight w:val="62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Closed circulatory system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</w:tc>
      </w:tr>
      <w:tr w:rsidR="00CD6964">
        <w:trPr>
          <w:trHeight w:val="620"/>
        </w:trPr>
        <w:tc>
          <w:tcPr>
            <w:tcW w:w="2160" w:type="dxa"/>
          </w:tcPr>
          <w:p w:rsidR="00CD6964" w:rsidRDefault="005952DD">
            <w:r>
              <w:rPr>
                <w:b/>
              </w:rPr>
              <w:t>Open circulatory System</w:t>
            </w:r>
          </w:p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</w:tc>
      </w:tr>
      <w:tr w:rsidR="00CD6964">
        <w:trPr>
          <w:trHeight w:val="620"/>
        </w:trPr>
        <w:tc>
          <w:tcPr>
            <w:tcW w:w="2160" w:type="dxa"/>
          </w:tcPr>
          <w:p w:rsidR="00CD6964" w:rsidRDefault="00CD6964"/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</w:tc>
      </w:tr>
      <w:tr w:rsidR="00CD6964">
        <w:trPr>
          <w:trHeight w:val="700"/>
        </w:trPr>
        <w:tc>
          <w:tcPr>
            <w:tcW w:w="2160" w:type="dxa"/>
          </w:tcPr>
          <w:p w:rsidR="00CD6964" w:rsidRDefault="00CD6964"/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</w:tc>
      </w:tr>
      <w:tr w:rsidR="00CD6964">
        <w:trPr>
          <w:trHeight w:val="560"/>
        </w:trPr>
        <w:tc>
          <w:tcPr>
            <w:tcW w:w="2160" w:type="dxa"/>
          </w:tcPr>
          <w:p w:rsidR="00CD6964" w:rsidRDefault="00CD6964"/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</w:tc>
      </w:tr>
      <w:tr w:rsidR="00CD6964">
        <w:trPr>
          <w:trHeight w:val="560"/>
        </w:trPr>
        <w:tc>
          <w:tcPr>
            <w:tcW w:w="2160" w:type="dxa"/>
          </w:tcPr>
          <w:p w:rsidR="00CD6964" w:rsidRDefault="00CD6964"/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</w:tc>
      </w:tr>
      <w:tr w:rsidR="00CD6964">
        <w:trPr>
          <w:trHeight w:val="560"/>
        </w:trPr>
        <w:tc>
          <w:tcPr>
            <w:tcW w:w="2160" w:type="dxa"/>
          </w:tcPr>
          <w:p w:rsidR="00CD6964" w:rsidRDefault="00CD6964"/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</w:tc>
      </w:tr>
      <w:tr w:rsidR="00CD6964">
        <w:trPr>
          <w:trHeight w:val="560"/>
        </w:trPr>
        <w:tc>
          <w:tcPr>
            <w:tcW w:w="2160" w:type="dxa"/>
          </w:tcPr>
          <w:p w:rsidR="00CD6964" w:rsidRDefault="00CD6964"/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</w:tc>
      </w:tr>
      <w:tr w:rsidR="00CD6964">
        <w:trPr>
          <w:trHeight w:val="560"/>
        </w:trPr>
        <w:tc>
          <w:tcPr>
            <w:tcW w:w="2160" w:type="dxa"/>
          </w:tcPr>
          <w:p w:rsidR="00CD6964" w:rsidRDefault="00CD6964"/>
        </w:tc>
        <w:tc>
          <w:tcPr>
            <w:tcW w:w="7920" w:type="dxa"/>
          </w:tcPr>
          <w:p w:rsidR="00CD6964" w:rsidRDefault="00CD6964">
            <w:pPr>
              <w:spacing w:after="40"/>
            </w:pPr>
          </w:p>
        </w:tc>
      </w:tr>
    </w:tbl>
    <w:p w:rsidR="00CD6964" w:rsidRDefault="00CD6964">
      <w:pPr>
        <w:tabs>
          <w:tab w:val="left" w:pos="7020"/>
        </w:tabs>
      </w:pPr>
    </w:p>
    <w:sectPr w:rsidR="00CD6964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2DD" w:rsidRDefault="005952DD">
      <w:r>
        <w:separator/>
      </w:r>
    </w:p>
  </w:endnote>
  <w:endnote w:type="continuationSeparator" w:id="0">
    <w:p w:rsidR="005952DD" w:rsidRDefault="0059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64" w:rsidRDefault="005952DD">
    <w:pPr>
      <w:tabs>
        <w:tab w:val="center" w:pos="4320"/>
        <w:tab w:val="right" w:pos="8640"/>
      </w:tabs>
      <w:spacing w:after="720"/>
      <w:jc w:val="center"/>
    </w:pPr>
    <w:r>
      <w:rPr>
        <w:i/>
      </w:rPr>
      <w:t>Scottsdale Preparatory Academy</w:t>
    </w:r>
    <w:r>
      <w:rPr>
        <w:i/>
      </w:rPr>
      <w:tab/>
      <w:t xml:space="preserve"> </w:t>
    </w:r>
    <w:r>
      <w:rPr>
        <w:i/>
      </w:rPr>
      <w:tab/>
      <w:t xml:space="preserve">Life Science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2DD" w:rsidRDefault="005952DD">
      <w:r>
        <w:separator/>
      </w:r>
    </w:p>
  </w:footnote>
  <w:footnote w:type="continuationSeparator" w:id="0">
    <w:p w:rsidR="005952DD" w:rsidRDefault="00595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64" w:rsidRDefault="005952DD">
    <w:pPr>
      <w:spacing w:before="720"/>
      <w:jc w:val="center"/>
    </w:pPr>
    <w:r>
      <w:rPr>
        <w:b/>
        <w:sz w:val="40"/>
        <w:szCs w:val="40"/>
      </w:rPr>
      <w:t>STUDY GUIDE &amp; VOCABULARY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A32BC"/>
    <w:multiLevelType w:val="multilevel"/>
    <w:tmpl w:val="4C46AF7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64"/>
    <w:rsid w:val="003B6B18"/>
    <w:rsid w:val="005952DD"/>
    <w:rsid w:val="00CD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DA554-84CF-4482-9237-F1E26F57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Campos</dc:creator>
  <cp:lastModifiedBy>Shannon Campos</cp:lastModifiedBy>
  <cp:revision>2</cp:revision>
  <dcterms:created xsi:type="dcterms:W3CDTF">2017-01-16T20:57:00Z</dcterms:created>
  <dcterms:modified xsi:type="dcterms:W3CDTF">2017-01-16T20:57:00Z</dcterms:modified>
</cp:coreProperties>
</file>